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Konstantno smo bombardirani "healthy lifestylom" na društvenim mrežama. Influenceri objavljuju svoje "zdrave obroke", zdrav način života, odlaske u teretanu itd. Koliko od toga je ustvari realno i istinito? Kako to da nitko od njih ne daje savjete i edukaciju o zdravom načinu života?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Svi govore kako je ustvari teško održavati takav način života i dive se onima koji to rade. Mora li to stvarno biti tako? Ne, ne mora. Vrlo kratko i jasno. Ne morate se odreći svoje najdraže hrane, ne morate u potpunosti prestati jesti slatko i piti kavu. Bitna je KVALITETA hrane koju unosimo.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048000" cy="3048000"/>
            <wp:effectExtent b="0" l="0" r="0" t="0"/>
            <wp:docPr descr="love tumblr food chocolate summer paradise dream pink girly yummy ..." id="9" name="image7.jpg"/>
            <a:graphic>
              <a:graphicData uri="http://schemas.openxmlformats.org/drawingml/2006/picture">
                <pic:pic>
                  <pic:nvPicPr>
                    <pic:cNvPr descr="love tumblr food chocolate summer paradise dream pink girly yummy ..." id="0" name="image7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paenh3yrpkgp" w:id="0"/>
      <w:bookmarkEnd w:id="0"/>
      <w:r w:rsidDel="00000000" w:rsidR="00000000" w:rsidRPr="00000000">
        <w:rPr>
          <w:b w:val="1"/>
          <w:sz w:val="34"/>
          <w:szCs w:val="34"/>
          <w:rtl w:val="0"/>
        </w:rPr>
        <w:t xml:space="preserve">Što je zapravo zdrava prehrana?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To znači</w:t>
      </w:r>
      <w:r w:rsidDel="00000000" w:rsidR="00000000" w:rsidRPr="00000000">
        <w:rPr>
          <w:i w:val="1"/>
          <w:rtl w:val="0"/>
        </w:rPr>
        <w:t xml:space="preserve"> konzumiranje nutricionističkih vrijednih namirnica iz svih skupina hrane u preporučenim količinama.</w:t>
      </w:r>
      <w:r w:rsidDel="00000000" w:rsidR="00000000" w:rsidRPr="00000000">
        <w:rPr>
          <w:rtl w:val="0"/>
        </w:rPr>
        <w:t xml:space="preserve"> Kad pričamo o npr. mršavljenju, to ne znači konstantno izgladnjivanje i konzumacija isključivo povrća. Cilj je doći do balansa. Ako taj balans nije prisutan, može doći do brojnih posljedica koje utječu na zdravstveno stanje.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U sljedećem postu ću malo detaljnije o teoriji zdrave prehrane.</w:t>
      </w:r>
    </w:p>
    <w:p w:rsidR="00000000" w:rsidDel="00000000" w:rsidP="00000000" w:rsidRDefault="00000000" w:rsidRPr="00000000" w14:paraId="00000009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utz4nmdaozs3" w:id="1"/>
      <w:bookmarkEnd w:id="1"/>
      <w:r w:rsidDel="00000000" w:rsidR="00000000" w:rsidRPr="00000000">
        <w:rPr>
          <w:b w:val="1"/>
          <w:sz w:val="34"/>
          <w:szCs w:val="34"/>
          <w:rtl w:val="0"/>
        </w:rPr>
        <w:t xml:space="preserve">Ne mogu bez slatkog 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Ako ste kao ja onda vam je šećer najveća slabost. Ovo "tiho oružje", kako ga nazivaju nutricionisti, bi trebali unositi 25-30 grama dnevno. Mi ga unosimo čak 10 puta više. Kako to? Ima ga u SVEMU. "Ali ja pojedem samo jedan Corny dnevno", točno taj Corny ima 35 grama šećera. Jeste možda zaboravili 2 vrećice koje ste stavili u kavu? Što je sa šećerom u majonezi? A u kečapu? Onu Coca-Colu ste isto zaboravili?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Ne, ne morate se odreći slatkog. Cilj je smanjiti unos.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zbtx5av1vwq1" w:id="2"/>
      <w:bookmarkEnd w:id="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70% CRNA ČOKOLADA</w:t>
      </w:r>
    </w:p>
    <w:p w:rsidR="00000000" w:rsidDel="00000000" w:rsidP="00000000" w:rsidRDefault="00000000" w:rsidRPr="00000000" w14:paraId="0000000F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3048000" cy="3048000"/>
            <wp:effectExtent b="0" l="0" r="0" t="0"/>
            <wp:docPr descr="Mikado Tamna čokolada sa choco mousse i naranča punjenjem 150 g ..." id="4" name="image11.jpg"/>
            <a:graphic>
              <a:graphicData uri="http://schemas.openxmlformats.org/drawingml/2006/picture">
                <pic:pic>
                  <pic:nvPicPr>
                    <pic:cNvPr descr="Mikado Tamna čokolada sa choco mousse i naranča punjenjem 150 g ..."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Osim što je zasitna, crna čokolada ima brojne utjecaje na zdravlje. Djeluje na apetit i cirkulaciju, a jedno istraživanje je pokazalo da pomaže i kod dobivanja mišićne mase. Dnevno je dovoljan red crne čokolade.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7afhj7lihfr6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TOST, BANANA, MED</w:t>
      </w:r>
    </w:p>
    <w:p w:rsidR="00000000" w:rsidDel="00000000" w:rsidP="00000000" w:rsidRDefault="00000000" w:rsidRPr="00000000" w14:paraId="00000013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032000" cy="3048000"/>
            <wp:effectExtent b="0" l="0" r="0" t="0"/>
            <wp:docPr descr="Easy Almond Butter Banana Honey Toast Recipe - The Chic Life" id="3" name="image9.jpg"/>
            <a:graphic>
              <a:graphicData uri="http://schemas.openxmlformats.org/drawingml/2006/picture">
                <pic:pic>
                  <pic:nvPicPr>
                    <pic:cNvPr descr="Easy Almond Butter Banana Honey Toast Recipe - The Chic Life" id="0" name="image9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Na ovo sam se navukla prije par tjedana kada nije bilo ničeg slatkog doma. Odličan i zasitan mix na koji se može dodati još voća. Med sam po sebi ima dosta šećera, ali je definitivno zdravije pojesti njega nego cijelu Milku.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235mdyqlc1k" w:id="4"/>
      <w:bookmarkEnd w:id="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ČOKOLADNI KOLAČ BEZ BRAŠNA I ŠEĆERA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114300" distT="114300" distL="114300" distR="114300">
            <wp:extent cx="3048000" cy="2044700"/>
            <wp:effectExtent b="0" l="0" r="0" t="0"/>
            <wp:docPr descr="Brzi čokoladni kolač bez brašna i pečenja | Zagreb.info" id="7" name="image4.jpg"/>
            <a:graphic>
              <a:graphicData uri="http://schemas.openxmlformats.org/drawingml/2006/picture">
                <pic:pic>
                  <pic:nvPicPr>
                    <pic:cNvPr descr="Brzi čokoladni kolač bez brašna i pečenja | Zagreb.info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4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Da, da tako je niste krivo pročitali stvarno je moguće. Potrebni su vam maslac, jaja i čokolada (u receptu navode šećer, ali on nije potreban).</w:t>
      </w:r>
    </w:p>
    <w:p w:rsidR="00000000" w:rsidDel="00000000" w:rsidP="00000000" w:rsidRDefault="00000000" w:rsidRPr="00000000" w14:paraId="00000019">
      <w:pPr>
        <w:rPr>
          <w:color w:val="1155cc"/>
          <w:u w:val="single"/>
        </w:rPr>
      </w:pPr>
      <w:r w:rsidDel="00000000" w:rsidR="00000000" w:rsidRPr="00000000">
        <w:rPr>
          <w:rtl w:val="0"/>
        </w:rPr>
        <w:t xml:space="preserve">Za detaljnije upute kliknite</w:t>
      </w:r>
      <w:hyperlink r:id="rId10">
        <w:r w:rsidDel="00000000" w:rsidR="00000000" w:rsidRPr="00000000">
          <w:rPr>
            <w:rtl w:val="0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ovdje.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jp3conq1ng9" w:id="5"/>
      <w:bookmarkEnd w:id="5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PALAČINKE OD BANANE</w:t>
      </w:r>
    </w:p>
    <w:p w:rsidR="00000000" w:rsidDel="00000000" w:rsidP="00000000" w:rsidRDefault="00000000" w:rsidRPr="00000000" w14:paraId="0000001C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qg00m4xokbbx" w:id="6"/>
      <w:bookmarkEnd w:id="6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3048000" cy="2286000"/>
            <wp:effectExtent b="0" l="0" r="0" t="0"/>
            <wp:docPr descr="Banana Pancakes with Golden Banana Syrup | MrFood.com" id="5" name="image13.jpg"/>
            <a:graphic>
              <a:graphicData uri="http://schemas.openxmlformats.org/drawingml/2006/picture">
                <pic:pic>
                  <pic:nvPicPr>
                    <pic:cNvPr descr="Banana Pancakes with Golden Banana Syrup | MrFood.com" id="0" name="image13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Dva jaja i pola banane (može čak i manje, bit će poprilično slatke). BEZ NUTELLE!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6oy5p3q2nyyp" w:id="7"/>
      <w:bookmarkEnd w:id="7"/>
      <w:r w:rsidDel="00000000" w:rsidR="00000000" w:rsidRPr="00000000">
        <w:rPr>
          <w:b w:val="1"/>
          <w:sz w:val="34"/>
          <w:szCs w:val="34"/>
          <w:rtl w:val="0"/>
        </w:rPr>
        <w:t xml:space="preserve">ŠTO JESTI POSLIJE TRENINGA?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Odgovarajuća prehrana poslije treninga je vrlo bitna jer na taj način pomažete vašem tijelu da: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ubrza oporavak mišića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stimulira rast mišića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Taj obrok bi trebao sadržavati kombinaciju proteina, ugljikohidrata i masti, a trebao bi iznositi oko 50% onih kalorija koje ste potrošili vježbanjem.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mab8jmfb05o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JAJA </w:t>
      </w:r>
    </w:p>
    <w:p w:rsidR="00000000" w:rsidDel="00000000" w:rsidP="00000000" w:rsidRDefault="00000000" w:rsidRPr="00000000" w14:paraId="0000002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p0w7t15ew5d" w:id="9"/>
      <w:bookmarkEnd w:id="9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2032000" cy="3048000"/>
            <wp:effectExtent b="0" l="0" r="0" t="0"/>
            <wp:docPr descr="fried eggs | Tumblr" id="13" name="image2.jpg"/>
            <a:graphic>
              <a:graphicData uri="http://schemas.openxmlformats.org/drawingml/2006/picture">
                <pic:pic>
                  <pic:nvPicPr>
                    <pic:cNvPr descr="fried eggs | Tumblr"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2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Cjelovit izvor proteina, niskokalorična i sadržavaju bitne aminokiseline koje pomažu kod oporavka mišića. Ne izbjegavajte ŽUMANJAK jer je pun proteina.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exmog5nkievi" w:id="10"/>
      <w:bookmarkEnd w:id="1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TACOS</w:t>
      </w:r>
    </w:p>
    <w:p w:rsidR="00000000" w:rsidDel="00000000" w:rsidP="00000000" w:rsidRDefault="00000000" w:rsidRPr="00000000" w14:paraId="0000002B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2006600" cy="3048000"/>
            <wp:effectExtent b="0" l="0" r="0" t="0"/>
            <wp:docPr descr="Ground Chicken Tacos - iFOODreal" id="8" name="image10.jpg"/>
            <a:graphic>
              <a:graphicData uri="http://schemas.openxmlformats.org/drawingml/2006/picture">
                <pic:pic>
                  <pic:nvPicPr>
                    <pic:cNvPr descr="Ground Chicken Tacos - iFOODreal"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Tortilja, piletina, parmezan, kukuruz, rajčice...Možete staviti koje god povrće želite. Brzo, zdravo i stvarno jednostavno.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l77o6udisfk6" w:id="11"/>
      <w:bookmarkEnd w:id="1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TJESTENINA SA TUNOM</w:t>
      </w:r>
    </w:p>
    <w:p w:rsidR="00000000" w:rsidDel="00000000" w:rsidP="00000000" w:rsidRDefault="00000000" w:rsidRPr="00000000" w14:paraId="0000002F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3810000" cy="1739900"/>
            <wp:effectExtent b="0" l="0" r="0" t="0"/>
            <wp:docPr descr="RUČAK Za ovaj utorak predlažemo finu i brzu tjesteninu s tunom" id="10" name="image6.jpg"/>
            <a:graphic>
              <a:graphicData uri="http://schemas.openxmlformats.org/drawingml/2006/picture">
                <pic:pic>
                  <pic:nvPicPr>
                    <pic:cNvPr descr="RUČAK Za ovaj utorak predlažemo finu i brzu tjesteninu s tunom" id="0" name="image6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739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Tjestenina, tuna i što više povrća!</w:t>
      </w:r>
    </w:p>
    <w:p w:rsidR="00000000" w:rsidDel="00000000" w:rsidP="00000000" w:rsidRDefault="00000000" w:rsidRPr="00000000" w14:paraId="00000032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sffqahw3p8b" w:id="12"/>
      <w:bookmarkEnd w:id="12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SALATA SA TUNOM ILI PILETINOM</w:t>
      </w:r>
    </w:p>
    <w:p w:rsidR="00000000" w:rsidDel="00000000" w:rsidP="00000000" w:rsidRDefault="00000000" w:rsidRPr="00000000" w14:paraId="00000033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w3q9z8asitd0" w:id="13"/>
      <w:bookmarkEnd w:id="13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3048000" cy="2095500"/>
            <wp:effectExtent b="0" l="0" r="0" t="0"/>
            <wp:docPr descr="Green salad in white bowl with chicken, tomatoes and cucumber" id="2" name="image5.jpg"/>
            <a:graphic>
              <a:graphicData uri="http://schemas.openxmlformats.org/drawingml/2006/picture">
                <pic:pic>
                  <pic:nvPicPr>
                    <pic:cNvPr descr="Green salad in white bowl with chicken, tomatoes and cucumber" id="0" name="image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95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u34lgcsiy50y" w:id="14"/>
      <w:bookmarkEnd w:id="14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35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dnnz5y3o22tx" w:id="15"/>
      <w:bookmarkEnd w:id="15"/>
      <w:r w:rsidDel="00000000" w:rsidR="00000000" w:rsidRPr="00000000">
        <w:rPr>
          <w:b w:val="1"/>
          <w:sz w:val="34"/>
          <w:szCs w:val="34"/>
          <w:rtl w:val="0"/>
        </w:rPr>
        <w:t xml:space="preserve">TEŠKO MI JE JESTI ZDRAVO DOK SAM U ŠKOLI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Obzirom na privlačnost kantina, McDonalds-a i Lidla to nije ništa čudno. Definitivno je i cijena problem. Obično je zdravije hrana i skuplja, ali nije uvijek tako.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2li6cf8sq4c2" w:id="16"/>
      <w:bookmarkEnd w:id="16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ZDRAVI SENDVIČ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/>
        <w:drawing>
          <wp:inline distB="114300" distT="114300" distL="114300" distR="114300">
            <wp:extent cx="3048000" cy="3048000"/>
            <wp:effectExtent b="0" l="0" r="0" t="0"/>
            <wp:docPr descr="Healthy Lunch Sandwiches | POPSUGAR Fitness" id="1" name="image8.jpg"/>
            <a:graphic>
              <a:graphicData uri="http://schemas.openxmlformats.org/drawingml/2006/picture">
                <pic:pic>
                  <pic:nvPicPr>
                    <pic:cNvPr descr="Healthy Lunch Sandwiches | POPSUGAR Fitness"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Mislim kako je najveći problem kod ovog problema nedostatak vremena i lijenost. Nažalost, morat ćete izdvojiti 5 minuta prije škole kako bi si napravili sendvič koji bi trebao sadržavati meso (kao izvor proteina) i što više povrća. To je 5 minuta posla, a definitivno je zdraviji od svih opcija u pekari.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aevtae6zigdw" w:id="17"/>
      <w:bookmarkEnd w:id="17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SUŠENO VOĆE </w:t>
      </w:r>
    </w:p>
    <w:p w:rsidR="00000000" w:rsidDel="00000000" w:rsidP="00000000" w:rsidRDefault="00000000" w:rsidRPr="00000000" w14:paraId="0000003E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4nf8iyu0jrby" w:id="18"/>
      <w:bookmarkEnd w:id="18"/>
      <w:r w:rsidDel="00000000" w:rsidR="00000000" w:rsidRPr="00000000">
        <w:rPr>
          <w:b w:val="1"/>
          <w:color w:val="000000"/>
          <w:sz w:val="26"/>
          <w:szCs w:val="26"/>
        </w:rPr>
        <w:drawing>
          <wp:inline distB="114300" distT="114300" distL="114300" distR="114300">
            <wp:extent cx="3048000" cy="3048000"/>
            <wp:effectExtent b="0" l="0" r="0" t="0"/>
            <wp:docPr descr="Miješano suho voće" id="6" name="image3.jpg"/>
            <a:graphic>
              <a:graphicData uri="http://schemas.openxmlformats.org/drawingml/2006/picture">
                <pic:pic>
                  <pic:nvPicPr>
                    <pic:cNvPr descr="Miješano suho voće" id="0" name="image3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Odličan snack, ali definitivno treba zapamtiti da sadrži puno šećera. Zbog toga nemojte isti dan pojesti cijelu vrećicu, kontrolirajte količine.</w:t>
      </w:r>
    </w:p>
    <w:p w:rsidR="00000000" w:rsidDel="00000000" w:rsidP="00000000" w:rsidRDefault="00000000" w:rsidRPr="00000000" w14:paraId="00000040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hbctshlfmpxt" w:id="19"/>
      <w:bookmarkEnd w:id="19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JOGURT</w:t>
      </w:r>
    </w:p>
    <w:p w:rsidR="00000000" w:rsidDel="00000000" w:rsidP="00000000" w:rsidRDefault="00000000" w:rsidRPr="00000000" w14:paraId="00000041">
      <w:pPr>
        <w:rPr>
          <w:b w:val="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</w:rPr>
        <w:drawing>
          <wp:inline distB="114300" distT="114300" distL="114300" distR="114300">
            <wp:extent cx="3048000" cy="3048000"/>
            <wp:effectExtent b="0" l="0" r="0" t="0"/>
            <wp:docPr descr="Proteinski jogurti - Vindija" id="12" name="image1.jpg"/>
            <a:graphic>
              <a:graphicData uri="http://schemas.openxmlformats.org/drawingml/2006/picture">
                <pic:pic>
                  <pic:nvPicPr>
                    <pic:cNvPr descr="Proteinski jogurti - Vindija" id="0" name="image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Nešto što ja svakodnevno pijem u školi. Preporučam ovaj na slici, ali treba imati na umu da oni sa okusom jagode i čokolade imaju puno šećera tako da bi ovaj možda bio bolja opcija.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ouccdwjh3kis" w:id="20"/>
      <w:bookmarkEnd w:id="2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ČOKOLADNO MLIJEKO SA CHIA SJEMENKAMA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3048000" cy="2286000"/>
            <wp:effectExtent b="0" l="0" r="0" t="0"/>
            <wp:docPr descr="Hemp Seed Cacao Milk | Recipe | Hemp seeds, Cacao chocolate, Milk ..." id="11" name="image12.jpg"/>
            <a:graphic>
              <a:graphicData uri="http://schemas.openxmlformats.org/drawingml/2006/picture">
                <pic:pic>
                  <pic:nvPicPr>
                    <pic:cNvPr descr="Hemp Seed Cacao Milk | Recipe | Hemp seeds, Cacao chocolate, Milk ..." id="0" name="image12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Jedan od mojih najdražih recepata.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1. Kupite čokoladno mlijeko u bočici i chia sjemenke (Konzum, Lidl..)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2. Stavite chia sjemenke u mlijeko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3. Ostavite da stoji nekih sat-dva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4. Popijete (ili pojedete kao puding, ovisno o gustoći) :)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keepNext w:val="0"/>
        <w:keepLines w:val="0"/>
        <w:spacing w:after="80" w:lineRule="auto"/>
        <w:rPr>
          <w:b w:val="1"/>
          <w:sz w:val="34"/>
          <w:szCs w:val="34"/>
        </w:rPr>
      </w:pPr>
      <w:bookmarkStart w:colFirst="0" w:colLast="0" w:name="_ov9t01zeu4ly" w:id="21"/>
      <w:bookmarkEnd w:id="21"/>
      <w:r w:rsidDel="00000000" w:rsidR="00000000" w:rsidRPr="00000000">
        <w:rPr>
          <w:b w:val="1"/>
          <w:sz w:val="34"/>
          <w:szCs w:val="34"/>
          <w:rtl w:val="0"/>
        </w:rPr>
        <w:t xml:space="preserve">OVO NIJE FAZA VEĆ NAČIN ŽIVOTA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Vidjela sam brojne ljude koji bi prenaglo počeli sa "zdravim načinom" života i onda bi vrlo brzo prestali zbog pritiska. Nije lako promjeniti ovako veliku naviku kao što je prehrana. Pogotovo ne ako živite u većoj zajednici gdje vas se ne pita što želite za ručak. Zato je potrebno krenuti s malim koracima odnosno malim promjenama. Korak po korak i doći ćete do željenog cilja.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Izbacite li malo po malo slatkiše iz svakodnevne prehrane vidjet ćete da su ustvari potpuno nepotrebni vašem tijelu, počnete li piti više vode tokom dana, nećete moći bez 8 čaša dnevno...</w:t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jpg"/><Relationship Id="rId11" Type="http://schemas.openxmlformats.org/officeDocument/2006/relationships/hyperlink" Target="https://www.blogger.com/#" TargetMode="External"/><Relationship Id="rId10" Type="http://schemas.openxmlformats.org/officeDocument/2006/relationships/hyperlink" Target="https://www.blogger.com/#" TargetMode="External"/><Relationship Id="rId13" Type="http://schemas.openxmlformats.org/officeDocument/2006/relationships/image" Target="media/image2.jpg"/><Relationship Id="rId12" Type="http://schemas.openxmlformats.org/officeDocument/2006/relationships/image" Target="media/image1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5" Type="http://schemas.openxmlformats.org/officeDocument/2006/relationships/image" Target="media/image6.jpg"/><Relationship Id="rId14" Type="http://schemas.openxmlformats.org/officeDocument/2006/relationships/image" Target="media/image10.jpg"/><Relationship Id="rId17" Type="http://schemas.openxmlformats.org/officeDocument/2006/relationships/image" Target="media/image8.jpg"/><Relationship Id="rId16" Type="http://schemas.openxmlformats.org/officeDocument/2006/relationships/image" Target="media/image5.jpg"/><Relationship Id="rId5" Type="http://schemas.openxmlformats.org/officeDocument/2006/relationships/styles" Target="styles.xml"/><Relationship Id="rId19" Type="http://schemas.openxmlformats.org/officeDocument/2006/relationships/image" Target="media/image1.jpg"/><Relationship Id="rId6" Type="http://schemas.openxmlformats.org/officeDocument/2006/relationships/image" Target="media/image7.jpg"/><Relationship Id="rId18" Type="http://schemas.openxmlformats.org/officeDocument/2006/relationships/image" Target="media/image3.jpg"/><Relationship Id="rId7" Type="http://schemas.openxmlformats.org/officeDocument/2006/relationships/image" Target="media/image11.jpg"/><Relationship Id="rId8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